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09" w:rsidRDefault="00AC6009" w:rsidP="00AC6009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2：</w:t>
      </w:r>
    </w:p>
    <w:p w:rsidR="00AC6009" w:rsidRDefault="00AC6009" w:rsidP="00AC600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2018-2019 学年雨露计划审核及资助金拨付流程示意图</w:t>
      </w:r>
    </w:p>
    <w:p w:rsidR="00AC6009" w:rsidRDefault="00AC6009" w:rsidP="00AC6009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jc w:val="center"/>
        <w:rPr>
          <w:rFonts w:ascii="宋体" w:eastAsia="仿宋" w:hAnsi="宋体" w:cs="宋体" w:hint="eastAsia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>调取名单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sz w:val="48"/>
          <w:szCs w:val="48"/>
        </w:rPr>
        <w:t>↓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一、    </w:t>
      </w: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 xml:space="preserve"> 学生资格审核（县级管理员审核）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9"/>
        </w:tabs>
        <w:spacing w:line="6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sz w:val="48"/>
          <w:szCs w:val="48"/>
        </w:rPr>
        <w:t xml:space="preserve">             ↓ </w:t>
      </w:r>
      <w:r>
        <w:rPr>
          <w:rFonts w:ascii="宋体" w:hAnsi="宋体" w:cs="宋体" w:hint="eastAsia"/>
          <w:sz w:val="32"/>
          <w:szCs w:val="32"/>
        </w:rPr>
        <w:t>贫困资格及学籍审核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二、 </w:t>
      </w: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bdr w:val="single" w:sz="4" w:space="0" w:color="auto"/>
        </w:rPr>
        <w:t>剔除不符合条件学生（乡镇管理员审核）2月28日前完成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宋体" w:hAnsi="宋体" w:cs="宋体" w:hint="eastAsia"/>
          <w:sz w:val="48"/>
          <w:szCs w:val="48"/>
        </w:rPr>
        <w:t xml:space="preserve">↓ </w:t>
      </w:r>
      <w:r>
        <w:rPr>
          <w:rFonts w:ascii="宋体" w:hAnsi="宋体" w:cs="宋体" w:hint="eastAsia"/>
          <w:sz w:val="32"/>
          <w:szCs w:val="32"/>
        </w:rPr>
        <w:t>逐人比对，备注情况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>生成拟定资助名单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宋体" w:hAnsi="宋体" w:cs="宋体" w:hint="eastAsia"/>
          <w:sz w:val="48"/>
          <w:szCs w:val="48"/>
        </w:rPr>
        <w:t>↓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三、        </w:t>
      </w: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 xml:space="preserve"> 乡镇组织各村申报、资格审核工作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宋体" w:hAnsi="宋体" w:cs="宋体" w:hint="eastAsia"/>
          <w:sz w:val="48"/>
          <w:szCs w:val="48"/>
        </w:rPr>
        <w:t xml:space="preserve"> 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>
        <w:rPr>
          <w:rFonts w:ascii="宋体" w:hAnsi="宋体" w:cs="宋体" w:hint="eastAsia"/>
          <w:sz w:val="48"/>
          <w:szCs w:val="48"/>
        </w:rPr>
        <w:t>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四、          </w:t>
      </w: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>县、乡、村分别进行公示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宋体" w:hAnsi="宋体" w:cs="宋体" w:hint="eastAsia"/>
          <w:sz w:val="48"/>
          <w:szCs w:val="48"/>
        </w:rPr>
        <w:t>↓</w:t>
      </w:r>
      <w:r>
        <w:rPr>
          <w:rFonts w:ascii="宋体" w:hAnsi="宋体" w:cs="宋体" w:hint="eastAsia"/>
          <w:sz w:val="32"/>
          <w:szCs w:val="32"/>
        </w:rPr>
        <w:t>无异议后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五、           </w:t>
      </w:r>
      <w:r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 xml:space="preserve"> 生成资金划拨名单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sz w:val="48"/>
          <w:szCs w:val="48"/>
        </w:rPr>
        <w:t xml:space="preserve">   ↓</w:t>
      </w:r>
      <w:r>
        <w:rPr>
          <w:rFonts w:ascii="仿宋" w:eastAsia="仿宋" w:hAnsi="仿宋" w:cs="仿宋" w:hint="eastAsia"/>
          <w:sz w:val="32"/>
          <w:szCs w:val="32"/>
        </w:rPr>
        <w:t>拨付资金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bdr w:val="single" w:sz="4" w:space="0" w:color="auto"/>
        </w:rPr>
        <w:t>建档立卡贫困户家庭银行账户</w:t>
      </w:r>
    </w:p>
    <w:p w:rsidR="00AC6009" w:rsidRDefault="00AC6009" w:rsidP="00A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02B78" w:rsidRPr="00AC6009" w:rsidRDefault="00702B78">
      <w:bookmarkStart w:id="0" w:name="_GoBack"/>
      <w:bookmarkEnd w:id="0"/>
    </w:p>
    <w:sectPr w:rsidR="00702B78" w:rsidRPr="00AC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00" w:rsidRDefault="00F23700" w:rsidP="00AC6009">
      <w:r>
        <w:separator/>
      </w:r>
    </w:p>
  </w:endnote>
  <w:endnote w:type="continuationSeparator" w:id="0">
    <w:p w:rsidR="00F23700" w:rsidRDefault="00F23700" w:rsidP="00AC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00" w:rsidRDefault="00F23700" w:rsidP="00AC6009">
      <w:r>
        <w:separator/>
      </w:r>
    </w:p>
  </w:footnote>
  <w:footnote w:type="continuationSeparator" w:id="0">
    <w:p w:rsidR="00F23700" w:rsidRDefault="00F23700" w:rsidP="00AC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9"/>
    <w:rsid w:val="00660789"/>
    <w:rsid w:val="00702B78"/>
    <w:rsid w:val="00AC6009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AEB20-1CB5-4AFC-B7F9-7C4828A0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2019-02-14T02:06:00Z</dcterms:created>
  <dcterms:modified xsi:type="dcterms:W3CDTF">2019-02-14T02:06:00Z</dcterms:modified>
</cp:coreProperties>
</file>